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21999F"/>
  <w:body>
    <w:p w:rsidR="005B4E72" w:rsidRDefault="005B4E72" w:rsidP="005B4E72">
      <w:pPr>
        <w:jc w:val="center"/>
        <w:rPr>
          <w:rFonts w:asciiTheme="majorHAnsi" w:hAnsiTheme="majorHAnsi"/>
          <w:b/>
          <w:sz w:val="44"/>
          <w:szCs w:val="48"/>
        </w:rPr>
      </w:pPr>
      <w:r>
        <w:rPr>
          <w:rFonts w:asciiTheme="majorHAnsi" w:hAnsiTheme="majorHAnsi"/>
          <w:b/>
          <w:sz w:val="44"/>
          <w:szCs w:val="48"/>
        </w:rPr>
        <w:t>UNIVERSIDAD AUTONOMA DEL ESTADO DE HIDALGO</w:t>
      </w:r>
    </w:p>
    <w:p w:rsidR="005B4E72" w:rsidRDefault="005B4E72" w:rsidP="005B4E72">
      <w:pPr>
        <w:jc w:val="center"/>
        <w:rPr>
          <w:rFonts w:asciiTheme="majorHAnsi" w:hAnsiTheme="majorHAnsi"/>
          <w:b/>
          <w:sz w:val="44"/>
          <w:szCs w:val="48"/>
        </w:rPr>
      </w:pPr>
    </w:p>
    <w:p w:rsidR="005B4E72" w:rsidRDefault="005B4E72" w:rsidP="005B4E72">
      <w:pPr>
        <w:jc w:val="center"/>
        <w:rPr>
          <w:rFonts w:asciiTheme="majorHAnsi" w:hAnsiTheme="majorHAnsi"/>
          <w:b/>
          <w:color w:val="8DB3E2" w:themeColor="text2" w:themeTint="66"/>
          <w:sz w:val="44"/>
          <w:szCs w:val="48"/>
        </w:rPr>
      </w:pPr>
      <w:r>
        <w:rPr>
          <w:rFonts w:asciiTheme="majorHAnsi" w:hAnsiTheme="majorHAnsi"/>
          <w:b/>
          <w:sz w:val="44"/>
          <w:szCs w:val="48"/>
        </w:rPr>
        <w:t xml:space="preserve">ESCUELA PREPARATORIA </w:t>
      </w:r>
      <w:r>
        <w:rPr>
          <w:rFonts w:asciiTheme="majorHAnsi" w:hAnsiTheme="majorHAnsi"/>
          <w:b/>
          <w:color w:val="8DB3E2" w:themeColor="text2" w:themeTint="66"/>
          <w:sz w:val="44"/>
          <w:szCs w:val="48"/>
        </w:rPr>
        <w:t>¨JUSTO SIERRA¨</w:t>
      </w:r>
    </w:p>
    <w:p w:rsidR="005B4E72" w:rsidRDefault="005B4E72" w:rsidP="005B4E72">
      <w:pPr>
        <w:jc w:val="center"/>
        <w:rPr>
          <w:rFonts w:asciiTheme="majorHAnsi" w:hAnsiTheme="majorHAnsi"/>
          <w:b/>
          <w:sz w:val="44"/>
          <w:szCs w:val="48"/>
        </w:rPr>
      </w:pPr>
    </w:p>
    <w:p w:rsidR="005B4E72" w:rsidRDefault="005B4E72" w:rsidP="005B4E72">
      <w:pPr>
        <w:jc w:val="center"/>
        <w:rPr>
          <w:rFonts w:asciiTheme="majorHAnsi" w:hAnsiTheme="majorHAnsi"/>
          <w:b/>
          <w:sz w:val="44"/>
          <w:szCs w:val="48"/>
        </w:rPr>
      </w:pPr>
    </w:p>
    <w:p w:rsidR="005B4E72" w:rsidRDefault="005B4E72" w:rsidP="005B4E72">
      <w:pPr>
        <w:jc w:val="center"/>
        <w:rPr>
          <w:rFonts w:asciiTheme="majorHAnsi" w:hAnsiTheme="majorHAnsi"/>
          <w:b/>
          <w:color w:val="92D050"/>
          <w:sz w:val="44"/>
          <w:szCs w:val="48"/>
        </w:rPr>
      </w:pPr>
      <w:r>
        <w:rPr>
          <w:rFonts w:asciiTheme="majorHAnsi" w:hAnsiTheme="majorHAnsi"/>
          <w:b/>
          <w:color w:val="92D050"/>
          <w:sz w:val="44"/>
          <w:szCs w:val="48"/>
        </w:rPr>
        <w:t>INFORMATICA II</w:t>
      </w:r>
    </w:p>
    <w:p w:rsidR="005B4E72" w:rsidRDefault="005B4E72" w:rsidP="005B4E72">
      <w:pPr>
        <w:jc w:val="center"/>
        <w:rPr>
          <w:rFonts w:asciiTheme="majorHAnsi" w:hAnsiTheme="majorHAnsi"/>
          <w:b/>
          <w:sz w:val="44"/>
          <w:szCs w:val="48"/>
        </w:rPr>
      </w:pPr>
    </w:p>
    <w:p w:rsidR="005B4E72" w:rsidRDefault="005B4E72" w:rsidP="005B4E72">
      <w:pPr>
        <w:jc w:val="center"/>
        <w:rPr>
          <w:rFonts w:asciiTheme="majorHAnsi" w:hAnsiTheme="majorHAnsi"/>
          <w:b/>
          <w:sz w:val="44"/>
          <w:szCs w:val="48"/>
        </w:rPr>
      </w:pPr>
    </w:p>
    <w:p w:rsidR="005B4E72" w:rsidRPr="005B4E72" w:rsidRDefault="005B4E72" w:rsidP="005B4E72">
      <w:pPr>
        <w:tabs>
          <w:tab w:val="center" w:pos="4419"/>
          <w:tab w:val="right" w:pos="8838"/>
        </w:tabs>
        <w:jc w:val="center"/>
        <w:rPr>
          <w:rFonts w:asciiTheme="majorHAnsi" w:hAnsiTheme="majorHAnsi"/>
          <w:b/>
          <w:color w:val="FABF8F" w:themeColor="accent6" w:themeTint="99"/>
          <w:sz w:val="44"/>
          <w:szCs w:val="48"/>
        </w:rPr>
      </w:pPr>
      <w:r>
        <w:rPr>
          <w:rFonts w:asciiTheme="majorHAnsi" w:hAnsiTheme="majorHAnsi"/>
          <w:b/>
          <w:color w:val="FABF8F" w:themeColor="accent6" w:themeTint="99"/>
          <w:sz w:val="44"/>
          <w:szCs w:val="48"/>
        </w:rPr>
        <w:t>ALUMNA</w:t>
      </w:r>
      <w:r>
        <w:rPr>
          <w:rFonts w:asciiTheme="majorHAnsi" w:hAnsiTheme="majorHAnsi"/>
          <w:b/>
          <w:sz w:val="44"/>
          <w:szCs w:val="48"/>
        </w:rPr>
        <w:t>: DULCE MARIA REYES JIMÉNEZ</w:t>
      </w:r>
    </w:p>
    <w:p w:rsidR="005B4E72" w:rsidRDefault="005B4E72" w:rsidP="005B4E72">
      <w:pPr>
        <w:jc w:val="center"/>
        <w:rPr>
          <w:rFonts w:asciiTheme="majorHAnsi" w:hAnsiTheme="majorHAnsi"/>
          <w:b/>
          <w:sz w:val="44"/>
          <w:szCs w:val="48"/>
        </w:rPr>
      </w:pPr>
    </w:p>
    <w:p w:rsidR="005B4E72" w:rsidRDefault="005B4E72" w:rsidP="005B4E72">
      <w:pPr>
        <w:jc w:val="center"/>
        <w:rPr>
          <w:rFonts w:asciiTheme="majorHAnsi" w:hAnsiTheme="majorHAnsi"/>
          <w:b/>
          <w:sz w:val="44"/>
          <w:szCs w:val="48"/>
        </w:rPr>
      </w:pPr>
      <w:r>
        <w:rPr>
          <w:rFonts w:asciiTheme="majorHAnsi" w:hAnsiTheme="majorHAnsi"/>
          <w:b/>
          <w:color w:val="FABF8F" w:themeColor="accent6" w:themeTint="99"/>
          <w:sz w:val="44"/>
          <w:szCs w:val="48"/>
        </w:rPr>
        <w:t>MAESTRO:</w:t>
      </w:r>
      <w:r>
        <w:rPr>
          <w:rFonts w:asciiTheme="majorHAnsi" w:hAnsiTheme="majorHAnsi"/>
          <w:b/>
          <w:sz w:val="44"/>
          <w:szCs w:val="48"/>
        </w:rPr>
        <w:t xml:space="preserve"> MARTIN DE JESUS ANGELES GODÍNEZ</w:t>
      </w:r>
    </w:p>
    <w:p w:rsidR="005B4E72" w:rsidRDefault="005B4E72" w:rsidP="005B4E72">
      <w:pPr>
        <w:jc w:val="center"/>
        <w:rPr>
          <w:rFonts w:asciiTheme="majorHAnsi" w:hAnsiTheme="majorHAnsi"/>
          <w:b/>
          <w:sz w:val="44"/>
          <w:szCs w:val="48"/>
        </w:rPr>
      </w:pPr>
    </w:p>
    <w:p w:rsidR="006D5E4E" w:rsidRDefault="005B4E72" w:rsidP="005B4E72">
      <w:pPr>
        <w:jc w:val="center"/>
        <w:rPr>
          <w:rFonts w:asciiTheme="majorHAnsi" w:hAnsiTheme="majorHAnsi"/>
          <w:b/>
          <w:sz w:val="44"/>
          <w:szCs w:val="48"/>
        </w:rPr>
      </w:pPr>
      <w:r>
        <w:rPr>
          <w:rFonts w:asciiTheme="majorHAnsi" w:hAnsiTheme="majorHAnsi"/>
          <w:b/>
          <w:color w:val="FABF8F" w:themeColor="accent6" w:themeTint="99"/>
          <w:sz w:val="44"/>
          <w:szCs w:val="48"/>
        </w:rPr>
        <w:t xml:space="preserve">GRADO: </w:t>
      </w:r>
      <w:r>
        <w:rPr>
          <w:rFonts w:asciiTheme="majorHAnsi" w:hAnsiTheme="majorHAnsi"/>
          <w:b/>
          <w:sz w:val="44"/>
          <w:szCs w:val="48"/>
        </w:rPr>
        <w:t xml:space="preserve">3ro    </w:t>
      </w:r>
      <w:r>
        <w:rPr>
          <w:rFonts w:asciiTheme="majorHAnsi" w:hAnsiTheme="majorHAnsi"/>
          <w:b/>
          <w:color w:val="FABF8F" w:themeColor="accent6" w:themeTint="99"/>
          <w:sz w:val="44"/>
          <w:szCs w:val="48"/>
        </w:rPr>
        <w:t>GRUPO:</w:t>
      </w:r>
      <w:r>
        <w:rPr>
          <w:rFonts w:asciiTheme="majorHAnsi" w:hAnsiTheme="majorHAnsi"/>
          <w:b/>
          <w:sz w:val="44"/>
          <w:szCs w:val="48"/>
        </w:rPr>
        <w:t xml:space="preserve"> 2</w:t>
      </w:r>
    </w:p>
    <w:p w:rsidR="005B4E72" w:rsidRDefault="005B4E72" w:rsidP="005B4E72">
      <w:pPr>
        <w:jc w:val="center"/>
        <w:rPr>
          <w:rFonts w:asciiTheme="majorHAnsi" w:hAnsiTheme="majorHAnsi"/>
          <w:b/>
          <w:sz w:val="44"/>
          <w:szCs w:val="48"/>
        </w:rPr>
      </w:pPr>
    </w:p>
    <w:p w:rsidR="005B4E72" w:rsidRDefault="005B4E72" w:rsidP="005B4E72">
      <w:pPr>
        <w:jc w:val="center"/>
        <w:rPr>
          <w:rFonts w:asciiTheme="majorHAnsi" w:hAnsiTheme="majorHAnsi"/>
          <w:b/>
          <w:sz w:val="44"/>
          <w:szCs w:val="48"/>
        </w:rPr>
      </w:pPr>
    </w:p>
    <w:p w:rsidR="005B4E72" w:rsidRDefault="005B4E72" w:rsidP="005B4E72">
      <w:pPr>
        <w:jc w:val="center"/>
        <w:rPr>
          <w:rFonts w:asciiTheme="majorHAnsi" w:hAnsiTheme="majorHAnsi"/>
          <w:b/>
          <w:sz w:val="44"/>
          <w:szCs w:val="48"/>
        </w:rPr>
      </w:pPr>
    </w:p>
    <w:p w:rsidR="005B4E72" w:rsidRDefault="005B4E72" w:rsidP="005B4E72">
      <w:pPr>
        <w:rPr>
          <w:rFonts w:asciiTheme="majorHAnsi" w:hAnsiTheme="majorHAnsi"/>
          <w:b/>
          <w:sz w:val="44"/>
          <w:szCs w:val="48"/>
        </w:rPr>
      </w:pPr>
    </w:p>
    <w:p w:rsidR="000C42A4" w:rsidRDefault="000C42A4" w:rsidP="000C42A4">
      <w:pPr>
        <w:jc w:val="center"/>
        <w:rPr>
          <w:b/>
          <w:color w:val="FF0000"/>
          <w:sz w:val="36"/>
          <w:szCs w:val="36"/>
        </w:rPr>
      </w:pPr>
    </w:p>
    <w:p w:rsidR="005B4E72" w:rsidRDefault="000C42A4" w:rsidP="000C42A4">
      <w:pPr>
        <w:jc w:val="center"/>
        <w:rPr>
          <w:b/>
          <w:color w:val="FF0000"/>
          <w:sz w:val="36"/>
          <w:szCs w:val="36"/>
        </w:rPr>
      </w:pPr>
      <w:r w:rsidRPr="000C42A4">
        <w:rPr>
          <w:b/>
          <w:color w:val="FF0000"/>
          <w:sz w:val="36"/>
          <w:szCs w:val="36"/>
        </w:rPr>
        <w:lastRenderedPageBreak/>
        <w:t>PRACTICA DE EFECTOS (NIÑA Y CHICA)</w:t>
      </w:r>
    </w:p>
    <w:p w:rsidR="000C42A4" w:rsidRPr="000C42A4" w:rsidRDefault="000C42A4" w:rsidP="000C42A4">
      <w:pPr>
        <w:jc w:val="center"/>
        <w:rPr>
          <w:color w:val="000000" w:themeColor="text1"/>
          <w:sz w:val="28"/>
          <w:szCs w:val="28"/>
        </w:rPr>
      </w:pPr>
      <w:r w:rsidRPr="000C42A4">
        <w:rPr>
          <w:color w:val="000000" w:themeColor="text1"/>
          <w:sz w:val="28"/>
          <w:szCs w:val="28"/>
        </w:rPr>
        <w:t>IMÁGENES REALES:</w:t>
      </w:r>
    </w:p>
    <w:p w:rsidR="007A5C37" w:rsidRDefault="007A5C37" w:rsidP="000C42A4">
      <w:r>
        <w:rPr>
          <w:noProof/>
          <w:lang w:eastAsia="es-MX"/>
        </w:rPr>
        <w:drawing>
          <wp:inline distT="0" distB="0" distL="0" distR="0" wp14:anchorId="0BD3D4F0" wp14:editId="589CA55F">
            <wp:extent cx="2599361" cy="1797977"/>
            <wp:effectExtent l="0" t="0" r="0" b="0"/>
            <wp:docPr id="1" name="Imagen 1" descr="E:\bluetooth\20150907_102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luetooth\20150907_1022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944" cy="1805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2DD7">
        <w:rPr>
          <w:noProof/>
          <w:lang w:eastAsia="es-MX"/>
        </w:rPr>
        <w:t xml:space="preserve">             </w:t>
      </w:r>
      <w:r w:rsidR="003E0489">
        <w:rPr>
          <w:noProof/>
          <w:lang w:eastAsia="es-MX"/>
        </w:rPr>
        <w:drawing>
          <wp:inline distT="0" distB="0" distL="0" distR="0" wp14:anchorId="4E87E7E8" wp14:editId="4ED89BC7">
            <wp:extent cx="2486345" cy="1797977"/>
            <wp:effectExtent l="0" t="0" r="0" b="0"/>
            <wp:docPr id="5" name="Imagen 5" descr="E:\bluetooth\IMG_20150911_101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bluetooth\IMG_20150911_1017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481" cy="179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C37" w:rsidRDefault="007A5C37" w:rsidP="005B4E72"/>
    <w:p w:rsidR="005B4E72" w:rsidRPr="003A39D8" w:rsidRDefault="005B4E72" w:rsidP="003A39D8">
      <w:pPr>
        <w:jc w:val="both"/>
        <w:rPr>
          <w:rFonts w:ascii="Arial" w:hAnsi="Arial" w:cs="Arial"/>
          <w:sz w:val="28"/>
          <w:szCs w:val="28"/>
        </w:rPr>
      </w:pPr>
      <w:r w:rsidRPr="003A39D8">
        <w:rPr>
          <w:rFonts w:ascii="Arial" w:hAnsi="Arial" w:cs="Arial"/>
          <w:sz w:val="28"/>
          <w:szCs w:val="28"/>
        </w:rPr>
        <w:t xml:space="preserve">1.- </w:t>
      </w:r>
      <w:r w:rsidR="003A39D8" w:rsidRPr="003A39D8">
        <w:rPr>
          <w:rFonts w:ascii="Arial" w:hAnsi="Arial" w:cs="Arial"/>
          <w:sz w:val="28"/>
          <w:szCs w:val="28"/>
        </w:rPr>
        <w:t>A</w:t>
      </w:r>
      <w:r w:rsidR="005B370C" w:rsidRPr="003A39D8">
        <w:rPr>
          <w:rFonts w:ascii="Arial" w:hAnsi="Arial" w:cs="Arial"/>
          <w:sz w:val="28"/>
          <w:szCs w:val="28"/>
        </w:rPr>
        <w:t>brir COREL PHOTO PAINT  en barra de menú seleccionar efectos</w:t>
      </w:r>
      <w:r w:rsidR="005154F0" w:rsidRPr="003A39D8">
        <w:rPr>
          <w:rFonts w:ascii="Arial" w:hAnsi="Arial" w:cs="Arial"/>
          <w:sz w:val="28"/>
          <w:szCs w:val="28"/>
        </w:rPr>
        <w:t xml:space="preserve"> </w:t>
      </w:r>
      <w:r w:rsidR="003A39D8" w:rsidRPr="003A39D8">
        <w:rPr>
          <w:rFonts w:ascii="Arial" w:hAnsi="Arial" w:cs="Arial"/>
          <w:sz w:val="28"/>
          <w:szCs w:val="28"/>
        </w:rPr>
        <w:t>seleccione</w:t>
      </w:r>
      <w:r w:rsidR="005154F0" w:rsidRPr="003A39D8">
        <w:rPr>
          <w:rFonts w:ascii="Arial" w:hAnsi="Arial" w:cs="Arial"/>
          <w:sz w:val="28"/>
          <w:szCs w:val="28"/>
        </w:rPr>
        <w:t xml:space="preserve"> efectos</w:t>
      </w:r>
    </w:p>
    <w:p w:rsidR="00B0460A" w:rsidRPr="003A39D8" w:rsidRDefault="003A39D8" w:rsidP="003A39D8">
      <w:pPr>
        <w:jc w:val="both"/>
        <w:rPr>
          <w:rFonts w:ascii="Arial" w:hAnsi="Arial" w:cs="Arial"/>
          <w:sz w:val="28"/>
          <w:szCs w:val="28"/>
        </w:rPr>
      </w:pPr>
      <w:r w:rsidRPr="003A39D8">
        <w:rPr>
          <w:rFonts w:ascii="Arial" w:hAnsi="Arial" w:cs="Arial"/>
          <w:sz w:val="28"/>
          <w:szCs w:val="28"/>
        </w:rPr>
        <w:t>2.- E</w:t>
      </w:r>
      <w:r w:rsidR="005B370C" w:rsidRPr="003A39D8">
        <w:rPr>
          <w:rFonts w:ascii="Arial" w:hAnsi="Arial" w:cs="Arial"/>
          <w:sz w:val="28"/>
          <w:szCs w:val="28"/>
        </w:rPr>
        <w:t xml:space="preserve">legir un tipo de efecto en este caso </w:t>
      </w:r>
      <w:r w:rsidR="00B0460A" w:rsidRPr="003A39D8">
        <w:rPr>
          <w:rFonts w:ascii="Arial" w:hAnsi="Arial" w:cs="Arial"/>
          <w:sz w:val="28"/>
          <w:szCs w:val="28"/>
        </w:rPr>
        <w:t>elegí el de plegado</w:t>
      </w:r>
      <w:r w:rsidR="005154F0" w:rsidRPr="003A39D8">
        <w:rPr>
          <w:rFonts w:ascii="Arial" w:hAnsi="Arial" w:cs="Arial"/>
          <w:sz w:val="28"/>
          <w:szCs w:val="28"/>
        </w:rPr>
        <w:t xml:space="preserve"> de esquina</w:t>
      </w:r>
      <w:r w:rsidR="00B0460A" w:rsidRPr="003A39D8">
        <w:rPr>
          <w:rFonts w:ascii="Arial" w:hAnsi="Arial" w:cs="Arial"/>
          <w:sz w:val="28"/>
          <w:szCs w:val="28"/>
        </w:rPr>
        <w:t xml:space="preserve"> </w:t>
      </w:r>
      <w:r w:rsidR="005154F0" w:rsidRPr="003A39D8">
        <w:rPr>
          <w:rFonts w:ascii="Arial" w:hAnsi="Arial" w:cs="Arial"/>
          <w:sz w:val="28"/>
          <w:szCs w:val="28"/>
        </w:rPr>
        <w:t xml:space="preserve"> y en la otra imagen el de burbuja.</w:t>
      </w:r>
    </w:p>
    <w:p w:rsidR="00040B35" w:rsidRPr="003A39D8" w:rsidRDefault="003A39D8" w:rsidP="003A39D8">
      <w:pPr>
        <w:jc w:val="both"/>
        <w:rPr>
          <w:rFonts w:ascii="Arial" w:hAnsi="Arial" w:cs="Arial"/>
          <w:sz w:val="28"/>
          <w:szCs w:val="28"/>
        </w:rPr>
      </w:pPr>
      <w:r w:rsidRPr="003A39D8">
        <w:rPr>
          <w:rFonts w:ascii="Arial" w:hAnsi="Arial" w:cs="Arial"/>
          <w:sz w:val="28"/>
          <w:szCs w:val="28"/>
        </w:rPr>
        <w:t>3.- A</w:t>
      </w:r>
      <w:r w:rsidR="005B370C" w:rsidRPr="003A39D8">
        <w:rPr>
          <w:rFonts w:ascii="Arial" w:hAnsi="Arial" w:cs="Arial"/>
          <w:sz w:val="28"/>
          <w:szCs w:val="28"/>
        </w:rPr>
        <w:t xml:space="preserve">parece un cuadro de dialogo </w:t>
      </w:r>
      <w:r w:rsidR="00B0460A" w:rsidRPr="003A39D8">
        <w:rPr>
          <w:rFonts w:ascii="Arial" w:hAnsi="Arial" w:cs="Arial"/>
          <w:sz w:val="28"/>
          <w:szCs w:val="28"/>
        </w:rPr>
        <w:t xml:space="preserve">en el cual podemos configurar el efecto </w:t>
      </w:r>
      <w:r w:rsidR="00040B35" w:rsidRPr="003A39D8">
        <w:rPr>
          <w:rFonts w:ascii="Arial" w:hAnsi="Arial" w:cs="Arial"/>
          <w:sz w:val="28"/>
          <w:szCs w:val="28"/>
        </w:rPr>
        <w:t>elegido</w:t>
      </w:r>
    </w:p>
    <w:p w:rsidR="00B0460A" w:rsidRPr="003A39D8" w:rsidRDefault="00B0460A" w:rsidP="003A39D8">
      <w:pPr>
        <w:jc w:val="both"/>
        <w:rPr>
          <w:rFonts w:ascii="Arial" w:hAnsi="Arial" w:cs="Arial"/>
          <w:sz w:val="28"/>
          <w:szCs w:val="28"/>
        </w:rPr>
      </w:pPr>
      <w:r w:rsidRPr="003A39D8">
        <w:rPr>
          <w:rFonts w:ascii="Arial" w:hAnsi="Arial" w:cs="Arial"/>
          <w:sz w:val="28"/>
          <w:szCs w:val="28"/>
        </w:rPr>
        <w:t>4.-</w:t>
      </w:r>
      <w:r w:rsidR="005154F0" w:rsidRPr="003A39D8">
        <w:rPr>
          <w:rFonts w:ascii="Arial" w:hAnsi="Arial" w:cs="Arial"/>
          <w:sz w:val="28"/>
          <w:szCs w:val="28"/>
        </w:rPr>
        <w:t xml:space="preserve"> </w:t>
      </w:r>
      <w:r w:rsidR="00040B35" w:rsidRPr="003A39D8">
        <w:rPr>
          <w:rFonts w:ascii="Arial" w:hAnsi="Arial" w:cs="Arial"/>
          <w:sz w:val="28"/>
          <w:szCs w:val="28"/>
        </w:rPr>
        <w:t xml:space="preserve"> </w:t>
      </w:r>
      <w:r w:rsidR="003A39D8" w:rsidRPr="003A39D8">
        <w:rPr>
          <w:rFonts w:ascii="Arial" w:hAnsi="Arial" w:cs="Arial"/>
          <w:sz w:val="28"/>
          <w:szCs w:val="28"/>
        </w:rPr>
        <w:t>E</w:t>
      </w:r>
      <w:r w:rsidR="006F6611" w:rsidRPr="003A39D8">
        <w:rPr>
          <w:rFonts w:ascii="Arial" w:hAnsi="Arial" w:cs="Arial"/>
          <w:sz w:val="28"/>
          <w:szCs w:val="28"/>
        </w:rPr>
        <w:t xml:space="preserve">n la imagen de la niña aparece el cuadro para </w:t>
      </w:r>
      <w:r w:rsidR="003A39D8" w:rsidRPr="003A39D8">
        <w:rPr>
          <w:rFonts w:ascii="Arial" w:hAnsi="Arial" w:cs="Arial"/>
          <w:sz w:val="28"/>
          <w:szCs w:val="28"/>
        </w:rPr>
        <w:t>ponerla</w:t>
      </w:r>
      <w:r w:rsidR="006F6611" w:rsidRPr="003A39D8">
        <w:rPr>
          <w:rFonts w:ascii="Arial" w:hAnsi="Arial" w:cs="Arial"/>
          <w:sz w:val="28"/>
          <w:szCs w:val="28"/>
        </w:rPr>
        <w:t xml:space="preserve"> de </w:t>
      </w:r>
      <w:r w:rsidR="003A39D8" w:rsidRPr="003A39D8">
        <w:rPr>
          <w:rFonts w:ascii="Arial" w:hAnsi="Arial" w:cs="Arial"/>
          <w:sz w:val="28"/>
          <w:szCs w:val="28"/>
        </w:rPr>
        <w:t>qué</w:t>
      </w:r>
      <w:r w:rsidR="006F6611" w:rsidRPr="003A39D8">
        <w:rPr>
          <w:rFonts w:ascii="Arial" w:hAnsi="Arial" w:cs="Arial"/>
          <w:sz w:val="28"/>
          <w:szCs w:val="28"/>
        </w:rPr>
        <w:t xml:space="preserve"> lado va el plegado en la imagen esta de lado izquierdo de manera vertical</w:t>
      </w:r>
    </w:p>
    <w:p w:rsidR="006F6611" w:rsidRPr="003A39D8" w:rsidRDefault="003A39D8" w:rsidP="003A39D8">
      <w:pPr>
        <w:jc w:val="both"/>
        <w:rPr>
          <w:rFonts w:ascii="Arial" w:hAnsi="Arial" w:cs="Arial"/>
          <w:sz w:val="28"/>
          <w:szCs w:val="28"/>
        </w:rPr>
      </w:pPr>
      <w:r w:rsidRPr="003A39D8">
        <w:rPr>
          <w:rFonts w:ascii="Arial" w:hAnsi="Arial" w:cs="Arial"/>
          <w:sz w:val="28"/>
          <w:szCs w:val="28"/>
        </w:rPr>
        <w:t>5.-L</w:t>
      </w:r>
      <w:r w:rsidR="006F6611" w:rsidRPr="003A39D8">
        <w:rPr>
          <w:rFonts w:ascii="Arial" w:hAnsi="Arial" w:cs="Arial"/>
          <w:sz w:val="28"/>
          <w:szCs w:val="28"/>
        </w:rPr>
        <w:t>e di clip en el tintero  y en el plegado de la niña cambiaba de  color</w:t>
      </w:r>
    </w:p>
    <w:p w:rsidR="006F6611" w:rsidRDefault="006F6611" w:rsidP="003A39D8">
      <w:pPr>
        <w:jc w:val="both"/>
        <w:rPr>
          <w:rFonts w:ascii="Arial" w:hAnsi="Arial" w:cs="Arial"/>
          <w:sz w:val="28"/>
          <w:szCs w:val="28"/>
        </w:rPr>
      </w:pPr>
      <w:r w:rsidRPr="003A39D8">
        <w:rPr>
          <w:rFonts w:ascii="Arial" w:hAnsi="Arial" w:cs="Arial"/>
          <w:sz w:val="28"/>
          <w:szCs w:val="28"/>
        </w:rPr>
        <w:t xml:space="preserve">6.-  </w:t>
      </w:r>
      <w:r w:rsidR="003A39D8" w:rsidRPr="003A39D8">
        <w:rPr>
          <w:rFonts w:ascii="Arial" w:hAnsi="Arial" w:cs="Arial"/>
          <w:sz w:val="28"/>
          <w:szCs w:val="28"/>
        </w:rPr>
        <w:t>Finalmente</w:t>
      </w:r>
      <w:r w:rsidRPr="003A39D8">
        <w:rPr>
          <w:rFonts w:ascii="Arial" w:hAnsi="Arial" w:cs="Arial"/>
          <w:sz w:val="28"/>
          <w:szCs w:val="28"/>
        </w:rPr>
        <w:t xml:space="preserve"> las dos imágenes tiene efecto</w:t>
      </w:r>
    </w:p>
    <w:p w:rsidR="000C42A4" w:rsidRDefault="000C42A4" w:rsidP="000C42A4">
      <w:pPr>
        <w:jc w:val="center"/>
        <w:rPr>
          <w:rFonts w:ascii="Arial" w:hAnsi="Arial" w:cs="Arial"/>
          <w:sz w:val="28"/>
          <w:szCs w:val="28"/>
        </w:rPr>
      </w:pPr>
      <w:r w:rsidRPr="000C42A4">
        <w:rPr>
          <w:rFonts w:ascii="Arial" w:hAnsi="Arial" w:cs="Arial"/>
          <w:b/>
          <w:color w:val="000000" w:themeColor="text1"/>
          <w:sz w:val="28"/>
          <w:szCs w:val="28"/>
        </w:rPr>
        <w:t>IMÁGENES CON EFECTO</w:t>
      </w:r>
      <w:r>
        <w:rPr>
          <w:rFonts w:ascii="Arial" w:hAnsi="Arial" w:cs="Arial"/>
          <w:sz w:val="28"/>
          <w:szCs w:val="28"/>
        </w:rPr>
        <w:t>:</w:t>
      </w:r>
    </w:p>
    <w:p w:rsidR="000C42A4" w:rsidRPr="003A39D8" w:rsidRDefault="003E0489" w:rsidP="003A39D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MX"/>
        </w:rPr>
        <w:drawing>
          <wp:inline distT="0" distB="0" distL="0" distR="0">
            <wp:extent cx="3256907" cy="2198670"/>
            <wp:effectExtent l="0" t="0" r="1270" b="0"/>
            <wp:docPr id="3" name="Imagen 3" descr="E:\DCIM\.thumbnails\1442875376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CIM\.thumbnails\144287537662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907" cy="219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noProof/>
          <w:sz w:val="28"/>
          <w:szCs w:val="28"/>
          <w:lang w:eastAsia="es-MX"/>
        </w:rPr>
        <w:drawing>
          <wp:inline distT="0" distB="0" distL="0" distR="0">
            <wp:extent cx="3256907" cy="2198669"/>
            <wp:effectExtent l="0" t="0" r="1270" b="0"/>
            <wp:docPr id="4" name="Imagen 4" descr="E:\DCIM\.thumbnails\1442875377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CIM\.thumbnails\144287537783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907" cy="2198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42A4" w:rsidRPr="003A39D8" w:rsidSect="000C42A4">
      <w:pgSz w:w="12240" w:h="15840"/>
      <w:pgMar w:top="709" w:right="758" w:bottom="1135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896" w:rsidRDefault="000D0896" w:rsidP="005B4E72">
      <w:pPr>
        <w:spacing w:after="0" w:line="240" w:lineRule="auto"/>
      </w:pPr>
      <w:r>
        <w:separator/>
      </w:r>
    </w:p>
  </w:endnote>
  <w:endnote w:type="continuationSeparator" w:id="0">
    <w:p w:rsidR="000D0896" w:rsidRDefault="000D0896" w:rsidP="005B4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896" w:rsidRDefault="000D0896" w:rsidP="005B4E72">
      <w:pPr>
        <w:spacing w:after="0" w:line="240" w:lineRule="auto"/>
      </w:pPr>
      <w:r>
        <w:separator/>
      </w:r>
    </w:p>
  </w:footnote>
  <w:footnote w:type="continuationSeparator" w:id="0">
    <w:p w:rsidR="000D0896" w:rsidRDefault="000D0896" w:rsidP="005B4E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72"/>
    <w:rsid w:val="00040B35"/>
    <w:rsid w:val="00080B16"/>
    <w:rsid w:val="000C42A4"/>
    <w:rsid w:val="000D0896"/>
    <w:rsid w:val="000D141D"/>
    <w:rsid w:val="000D2DD7"/>
    <w:rsid w:val="003A39D8"/>
    <w:rsid w:val="003E0489"/>
    <w:rsid w:val="004773FA"/>
    <w:rsid w:val="005154F0"/>
    <w:rsid w:val="005B370C"/>
    <w:rsid w:val="005B4E72"/>
    <w:rsid w:val="00604FD1"/>
    <w:rsid w:val="006F6611"/>
    <w:rsid w:val="007764DB"/>
    <w:rsid w:val="007A5C37"/>
    <w:rsid w:val="00B0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239d66,#3e8838,#21999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E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4E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4E72"/>
  </w:style>
  <w:style w:type="paragraph" w:styleId="Piedepgina">
    <w:name w:val="footer"/>
    <w:basedOn w:val="Normal"/>
    <w:link w:val="PiedepginaCar"/>
    <w:uiPriority w:val="99"/>
    <w:unhideWhenUsed/>
    <w:rsid w:val="005B4E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4E72"/>
  </w:style>
  <w:style w:type="paragraph" w:styleId="Textodeglobo">
    <w:name w:val="Balloon Text"/>
    <w:basedOn w:val="Normal"/>
    <w:link w:val="TextodegloboCar"/>
    <w:uiPriority w:val="99"/>
    <w:semiHidden/>
    <w:unhideWhenUsed/>
    <w:rsid w:val="007A5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5C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E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4E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4E72"/>
  </w:style>
  <w:style w:type="paragraph" w:styleId="Piedepgina">
    <w:name w:val="footer"/>
    <w:basedOn w:val="Normal"/>
    <w:link w:val="PiedepginaCar"/>
    <w:uiPriority w:val="99"/>
    <w:unhideWhenUsed/>
    <w:rsid w:val="005B4E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4E72"/>
  </w:style>
  <w:style w:type="paragraph" w:styleId="Textodeglobo">
    <w:name w:val="Balloon Text"/>
    <w:basedOn w:val="Normal"/>
    <w:link w:val="TextodegloboCar"/>
    <w:uiPriority w:val="99"/>
    <w:semiHidden/>
    <w:unhideWhenUsed/>
    <w:rsid w:val="007A5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5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F562D-2000-4F0D-9CE2-AB2A1F955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2015-09-16T01:09:00Z</dcterms:created>
  <dcterms:modified xsi:type="dcterms:W3CDTF">2015-09-22T03:35:00Z</dcterms:modified>
</cp:coreProperties>
</file>